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54" w:rsidRPr="00080154" w:rsidRDefault="00080154" w:rsidP="00080154">
      <w:pPr>
        <w:pStyle w:val="Lgende"/>
        <w:jc w:val="both"/>
        <w:rPr>
          <w:i w:val="0"/>
          <w:color w:val="auto"/>
          <w:u w:val="single"/>
        </w:rPr>
      </w:pPr>
      <w:bookmarkStart w:id="0" w:name="_Toc400350047"/>
      <w:r w:rsidRPr="00080154">
        <w:rPr>
          <w:i w:val="0"/>
          <w:color w:val="auto"/>
          <w:u w:val="single"/>
        </w:rPr>
        <w:t>Tableau synthétique des travaux de terrain et d’analyses</w:t>
      </w:r>
      <w:bookmarkEnd w:id="0"/>
      <w:r>
        <w:rPr>
          <w:i w:val="0"/>
          <w:color w:val="auto"/>
          <w:u w:val="single"/>
        </w:rPr>
        <w:t xml:space="preserve"> (</w:t>
      </w:r>
      <w:r w:rsidRPr="00080154">
        <w:rPr>
          <w:i w:val="0"/>
          <w:color w:val="auto"/>
          <w:u w:val="single"/>
        </w:rPr>
        <w:t xml:space="preserve">Tableau </w:t>
      </w:r>
      <w:r w:rsidRPr="00080154">
        <w:rPr>
          <w:i w:val="0"/>
          <w:color w:val="auto"/>
          <w:u w:val="single"/>
        </w:rPr>
        <w:fldChar w:fldCharType="begin"/>
      </w:r>
      <w:r w:rsidRPr="00080154">
        <w:rPr>
          <w:i w:val="0"/>
          <w:color w:val="auto"/>
          <w:u w:val="single"/>
        </w:rPr>
        <w:instrText xml:space="preserve"> SEQ Tableau \* ARABIC </w:instrText>
      </w:r>
      <w:r w:rsidRPr="00080154">
        <w:rPr>
          <w:i w:val="0"/>
          <w:color w:val="auto"/>
          <w:u w:val="single"/>
        </w:rPr>
        <w:fldChar w:fldCharType="separate"/>
      </w:r>
      <w:r w:rsidRPr="00080154">
        <w:rPr>
          <w:i w:val="0"/>
          <w:noProof/>
          <w:color w:val="auto"/>
          <w:u w:val="single"/>
        </w:rPr>
        <w:t>6</w:t>
      </w:r>
      <w:r w:rsidRPr="00080154">
        <w:rPr>
          <w:i w:val="0"/>
          <w:color w:val="auto"/>
          <w:u w:val="single"/>
        </w:rPr>
        <w:fldChar w:fldCharType="end"/>
      </w:r>
      <w:r>
        <w:rPr>
          <w:i w:val="0"/>
          <w:color w:val="auto"/>
          <w:u w:val="single"/>
        </w:rPr>
        <w:t> GREC v02)</w:t>
      </w:r>
    </w:p>
    <w:p w:rsidR="003814F2" w:rsidRDefault="003814F2"/>
    <w:p w:rsidR="00080154" w:rsidRDefault="00080154"/>
    <w:tbl>
      <w:tblPr>
        <w:tblW w:w="9131" w:type="dxa"/>
        <w:jc w:val="righ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17" w:type="dxa"/>
          <w:bottom w:w="23" w:type="dxa"/>
          <w:right w:w="17" w:type="dxa"/>
        </w:tblCellMar>
        <w:tblLook w:val="0000"/>
      </w:tblPr>
      <w:tblGrid>
        <w:gridCol w:w="709"/>
        <w:gridCol w:w="851"/>
        <w:gridCol w:w="1843"/>
        <w:gridCol w:w="1134"/>
        <w:gridCol w:w="1275"/>
        <w:gridCol w:w="1276"/>
        <w:gridCol w:w="992"/>
        <w:gridCol w:w="1051"/>
      </w:tblGrid>
      <w:tr w:rsidR="00080154" w:rsidRPr="006F29C5" w:rsidTr="00BC19C4">
        <w:trPr>
          <w:jc w:val="right"/>
        </w:trPr>
        <w:tc>
          <w:tcPr>
            <w:tcW w:w="9131" w:type="dxa"/>
            <w:gridSpan w:val="8"/>
          </w:tcPr>
          <w:p w:rsidR="00080154" w:rsidRPr="006F29C5" w:rsidRDefault="00080154" w:rsidP="00BC19C4">
            <w:pPr>
              <w:pStyle w:val="Tableautitre"/>
              <w:rPr>
                <w:spacing w:val="-8"/>
                <w:sz w:val="14"/>
              </w:rPr>
            </w:pPr>
            <w:r w:rsidRPr="006F29C5">
              <w:t>Investigation au droit des sources potentielles de pollutions</w:t>
            </w:r>
          </w:p>
        </w:tc>
      </w:tr>
      <w:tr w:rsidR="00080154" w:rsidRPr="006F29C5" w:rsidTr="00BC19C4">
        <w:trPr>
          <w:trHeight w:val="616"/>
          <w:jc w:val="right"/>
        </w:trPr>
        <w:tc>
          <w:tcPr>
            <w:tcW w:w="709" w:type="dxa"/>
            <w:tcBorders>
              <w:bottom w:val="single" w:sz="4" w:space="0" w:color="auto"/>
            </w:tcBorders>
          </w:tcPr>
          <w:p w:rsidR="00080154" w:rsidRPr="006F29C5" w:rsidRDefault="00080154" w:rsidP="00BC19C4">
            <w:pPr>
              <w:pStyle w:val="Tableautitre"/>
              <w:rPr>
                <w:spacing w:val="-8"/>
                <w:sz w:val="16"/>
                <w:szCs w:val="16"/>
              </w:rPr>
            </w:pPr>
            <w:r w:rsidRPr="006F29C5">
              <w:rPr>
                <w:spacing w:val="-8"/>
                <w:sz w:val="16"/>
                <w:szCs w:val="16"/>
              </w:rPr>
              <w:t xml:space="preserve">N° de la zone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154" w:rsidRPr="006F29C5" w:rsidRDefault="00080154" w:rsidP="00BC19C4">
            <w:pPr>
              <w:pStyle w:val="Tableautitre"/>
              <w:rPr>
                <w:spacing w:val="-8"/>
                <w:sz w:val="16"/>
                <w:szCs w:val="16"/>
              </w:rPr>
            </w:pPr>
            <w:r w:rsidRPr="006F29C5">
              <w:rPr>
                <w:spacing w:val="-8"/>
                <w:sz w:val="16"/>
                <w:szCs w:val="16"/>
              </w:rPr>
              <w:t>N° de la pollution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0154" w:rsidRPr="006F29C5" w:rsidRDefault="00080154" w:rsidP="00BC19C4">
            <w:pPr>
              <w:pStyle w:val="Tableautitre"/>
              <w:rPr>
                <w:spacing w:val="-8"/>
                <w:sz w:val="16"/>
                <w:szCs w:val="16"/>
              </w:rPr>
            </w:pPr>
            <w:r w:rsidRPr="006F29C5">
              <w:rPr>
                <w:spacing w:val="-8"/>
                <w:sz w:val="16"/>
                <w:szCs w:val="16"/>
              </w:rPr>
              <w:t>Dénomination de la pollution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154" w:rsidRPr="006F29C5" w:rsidRDefault="00080154" w:rsidP="00BC19C4">
            <w:pPr>
              <w:pStyle w:val="Tableautitre"/>
              <w:rPr>
                <w:spacing w:val="-8"/>
                <w:sz w:val="16"/>
                <w:szCs w:val="16"/>
              </w:rPr>
            </w:pPr>
            <w:r w:rsidRPr="006F29C5">
              <w:rPr>
                <w:spacing w:val="-8"/>
                <w:sz w:val="16"/>
                <w:szCs w:val="16"/>
              </w:rPr>
              <w:t>N° des forages et profondeur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0154" w:rsidRPr="006F29C5" w:rsidRDefault="00080154" w:rsidP="00BC19C4">
            <w:pPr>
              <w:pStyle w:val="Tableautitre"/>
              <w:rPr>
                <w:spacing w:val="-8"/>
                <w:sz w:val="16"/>
                <w:szCs w:val="16"/>
              </w:rPr>
            </w:pPr>
            <w:r w:rsidRPr="006F29C5">
              <w:rPr>
                <w:spacing w:val="-8"/>
                <w:sz w:val="16"/>
                <w:szCs w:val="16"/>
              </w:rPr>
              <w:t>Dénomination des échantillons de sol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154" w:rsidRPr="006F29C5" w:rsidRDefault="00080154" w:rsidP="00BC19C4">
            <w:pPr>
              <w:pStyle w:val="Tableautitre"/>
              <w:rPr>
                <w:spacing w:val="-8"/>
                <w:sz w:val="16"/>
                <w:szCs w:val="16"/>
              </w:rPr>
            </w:pPr>
            <w:r w:rsidRPr="006F29C5">
              <w:rPr>
                <w:spacing w:val="-8"/>
                <w:sz w:val="16"/>
                <w:szCs w:val="16"/>
              </w:rPr>
              <w:t xml:space="preserve">N° des piézomètres et trajet </w:t>
            </w:r>
            <w:proofErr w:type="spellStart"/>
            <w:r w:rsidRPr="006F29C5">
              <w:rPr>
                <w:spacing w:val="-8"/>
                <w:sz w:val="16"/>
                <w:szCs w:val="16"/>
              </w:rPr>
              <w:t>crépiné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0154" w:rsidRPr="006F29C5" w:rsidRDefault="00080154" w:rsidP="00BC19C4">
            <w:pPr>
              <w:pStyle w:val="Tableautitre"/>
              <w:rPr>
                <w:spacing w:val="-8"/>
                <w:sz w:val="16"/>
                <w:szCs w:val="16"/>
              </w:rPr>
            </w:pPr>
            <w:r w:rsidRPr="006F29C5">
              <w:rPr>
                <w:spacing w:val="-8"/>
                <w:sz w:val="16"/>
                <w:szCs w:val="16"/>
              </w:rPr>
              <w:t>Nombre d’analyses de sol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080154" w:rsidRPr="006F29C5" w:rsidRDefault="00080154" w:rsidP="00BC19C4">
            <w:pPr>
              <w:pStyle w:val="Tableautitre"/>
              <w:rPr>
                <w:spacing w:val="-8"/>
                <w:sz w:val="16"/>
                <w:szCs w:val="16"/>
              </w:rPr>
            </w:pPr>
            <w:r w:rsidRPr="006F29C5">
              <w:rPr>
                <w:spacing w:val="-8"/>
                <w:sz w:val="16"/>
                <w:szCs w:val="16"/>
              </w:rPr>
              <w:t>Nb d’analyses de l’eau souterraine</w:t>
            </w:r>
          </w:p>
        </w:tc>
      </w:tr>
      <w:tr w:rsidR="00080154" w:rsidRPr="006F29C5" w:rsidTr="00BC19C4">
        <w:trPr>
          <w:jc w:val="right"/>
        </w:trPr>
        <w:tc>
          <w:tcPr>
            <w:tcW w:w="709" w:type="dxa"/>
            <w:tcBorders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Zone  A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Tache d'essence au nord de la piste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F11 (4 m-ns)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F12 (5 m-ns)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de-DE"/>
              </w:rPr>
            </w:pPr>
            <w:r w:rsidRPr="006F29C5">
              <w:rPr>
                <w:sz w:val="16"/>
                <w:szCs w:val="16"/>
                <w:lang w:val="de-DE"/>
              </w:rPr>
              <w:t>F11 (3-4m-ns)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de-DE"/>
              </w:rPr>
            </w:pPr>
            <w:r w:rsidRPr="006F29C5">
              <w:rPr>
                <w:sz w:val="16"/>
                <w:szCs w:val="16"/>
                <w:lang w:val="de-DE"/>
              </w:rPr>
              <w:t>F12 (0-1m-ns)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de-DE"/>
              </w:rPr>
            </w:pPr>
            <w:r w:rsidRPr="006F29C5">
              <w:rPr>
                <w:sz w:val="16"/>
                <w:szCs w:val="16"/>
                <w:lang w:val="de-DE"/>
              </w:rPr>
              <w:t>F12 (3-4m-ns)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de-DE"/>
              </w:rPr>
            </w:pP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F12 (3-5 m-ns)</w:t>
            </w:r>
          </w:p>
        </w:tc>
        <w:tc>
          <w:tcPr>
            <w:tcW w:w="992" w:type="dxa"/>
            <w:tcBorders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1HM+BTEX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1HM+BTEX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1HM+BTEX</w:t>
            </w:r>
          </w:p>
        </w:tc>
      </w:tr>
      <w:tr w:rsidR="00080154" w:rsidRPr="006F29C5" w:rsidTr="00BC19C4">
        <w:trPr>
          <w:jc w:val="right"/>
        </w:trPr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Tache de diesel près de l'ancienne citerne enterrée de 10.000l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F13 (5 m-ns)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F14 (3 m-ns)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de-DE"/>
              </w:rPr>
            </w:pPr>
            <w:r w:rsidRPr="006F29C5">
              <w:rPr>
                <w:sz w:val="16"/>
                <w:szCs w:val="16"/>
                <w:lang w:val="de-DE"/>
              </w:rPr>
              <w:t>F13(0-1m-ns)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de-DE"/>
              </w:rPr>
            </w:pPr>
            <w:r w:rsidRPr="006F29C5">
              <w:rPr>
                <w:sz w:val="16"/>
                <w:szCs w:val="16"/>
                <w:lang w:val="de-DE"/>
              </w:rPr>
              <w:t>F13 (4-5m-ns)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de-DE"/>
              </w:rPr>
            </w:pPr>
            <w:r w:rsidRPr="006F29C5">
              <w:rPr>
                <w:sz w:val="16"/>
                <w:szCs w:val="16"/>
                <w:lang w:val="de-DE"/>
              </w:rPr>
              <w:t>F14 (2-3m-ns)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F13 (3-5 m-ns)</w:t>
            </w:r>
          </w:p>
        </w:tc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 HM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1HM+BTEX</w:t>
            </w:r>
          </w:p>
        </w:tc>
        <w:tc>
          <w:tcPr>
            <w:tcW w:w="1051" w:type="dxa"/>
            <w:tcBorders>
              <w:top w:val="single" w:sz="4" w:space="0" w:color="808080"/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1HM+BTEX</w:t>
            </w:r>
          </w:p>
        </w:tc>
      </w:tr>
      <w:tr w:rsidR="00080154" w:rsidRPr="006F29C5" w:rsidTr="00BC19C4">
        <w:trPr>
          <w:jc w:val="right"/>
        </w:trPr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808080"/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Tache d'huile usée sous la fosse de graissage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F15 (2 m-ns)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F16 (6 m-ns)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F15 (0-1m-ns)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F16 (5-6m-ns)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F16 (4-6 m-ns)</w:t>
            </w:r>
          </w:p>
        </w:tc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1HM+BTEX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1HM</w:t>
            </w:r>
          </w:p>
        </w:tc>
        <w:tc>
          <w:tcPr>
            <w:tcW w:w="1051" w:type="dxa"/>
            <w:tcBorders>
              <w:top w:val="single" w:sz="4" w:space="0" w:color="808080"/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1HM+BTEX</w:t>
            </w:r>
          </w:p>
        </w:tc>
      </w:tr>
      <w:tr w:rsidR="00080154" w:rsidRPr="006F29C5" w:rsidTr="00BC19C4">
        <w:trPr>
          <w:jc w:val="right"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auto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808080"/>
              <w:bottom w:val="single" w:sz="4" w:space="0" w:color="auto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Tache essence-diesel au point de remplissage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auto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F17 (5 m-ns)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auto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F17 (0-1m-ns)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F17 (3-4m-ns)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auto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F17 (3-5 m-ns)</w:t>
            </w:r>
          </w:p>
        </w:tc>
        <w:tc>
          <w:tcPr>
            <w:tcW w:w="992" w:type="dxa"/>
            <w:tcBorders>
              <w:top w:val="single" w:sz="4" w:space="0" w:color="808080"/>
              <w:bottom w:val="single" w:sz="4" w:space="0" w:color="auto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1HM+BTEX</w:t>
            </w:r>
          </w:p>
        </w:tc>
        <w:tc>
          <w:tcPr>
            <w:tcW w:w="1051" w:type="dxa"/>
            <w:tcBorders>
              <w:top w:val="single" w:sz="4" w:space="0" w:color="808080"/>
              <w:bottom w:val="single" w:sz="4" w:space="0" w:color="auto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1HM+BTEX</w:t>
            </w:r>
          </w:p>
        </w:tc>
      </w:tr>
      <w:tr w:rsidR="00080154" w:rsidRPr="006F29C5" w:rsidTr="00BC19C4">
        <w:trPr>
          <w:jc w:val="right"/>
        </w:trPr>
        <w:tc>
          <w:tcPr>
            <w:tcW w:w="709" w:type="dxa"/>
            <w:tcBorders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Zone  B</w:t>
            </w:r>
          </w:p>
        </w:tc>
        <w:tc>
          <w:tcPr>
            <w:tcW w:w="851" w:type="dxa"/>
            <w:tcBorders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Zone de remblais pollués derrière le garage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F18 (2 m-ns)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F19 (6m-ns)</w:t>
            </w:r>
          </w:p>
        </w:tc>
        <w:tc>
          <w:tcPr>
            <w:tcW w:w="1275" w:type="dxa"/>
            <w:tcBorders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de-DE"/>
              </w:rPr>
            </w:pPr>
            <w:r w:rsidRPr="006F29C5">
              <w:rPr>
                <w:sz w:val="16"/>
                <w:szCs w:val="16"/>
                <w:lang w:val="de-DE"/>
              </w:rPr>
              <w:t>F18 (0-1m-ns)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de-DE"/>
              </w:rPr>
            </w:pPr>
            <w:r w:rsidRPr="006F29C5">
              <w:rPr>
                <w:sz w:val="16"/>
                <w:szCs w:val="16"/>
                <w:lang w:val="de-DE"/>
              </w:rPr>
              <w:t>F19 (4-5m-ns)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de-DE"/>
              </w:rPr>
            </w:pPr>
            <w:r w:rsidRPr="006F29C5">
              <w:rPr>
                <w:sz w:val="16"/>
                <w:szCs w:val="16"/>
                <w:lang w:val="de-DE"/>
              </w:rPr>
              <w:t>F19 (5-6m-ns)</w:t>
            </w:r>
          </w:p>
        </w:tc>
        <w:tc>
          <w:tcPr>
            <w:tcW w:w="1276" w:type="dxa"/>
            <w:tcBorders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de-DE"/>
              </w:rPr>
            </w:pP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F9 (4-6 m-ns)</w:t>
            </w:r>
          </w:p>
        </w:tc>
        <w:tc>
          <w:tcPr>
            <w:tcW w:w="992" w:type="dxa"/>
            <w:tcBorders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nl-BE"/>
              </w:rPr>
            </w:pPr>
            <w:r w:rsidRPr="006F29C5">
              <w:rPr>
                <w:sz w:val="16"/>
                <w:szCs w:val="16"/>
                <w:lang w:val="nl-BE"/>
              </w:rPr>
              <w:t>1 HAP+ML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nl-BE"/>
              </w:rPr>
            </w:pPr>
            <w:r w:rsidRPr="006F29C5">
              <w:rPr>
                <w:sz w:val="16"/>
                <w:szCs w:val="16"/>
                <w:lang w:val="nl-BE"/>
              </w:rPr>
              <w:t>1 HAP+ML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nl-BE"/>
              </w:rPr>
            </w:pPr>
            <w:r w:rsidRPr="006F29C5">
              <w:rPr>
                <w:sz w:val="16"/>
                <w:szCs w:val="16"/>
                <w:lang w:val="nl-BE"/>
              </w:rPr>
              <w:t>1 HAP+ML</w:t>
            </w:r>
          </w:p>
        </w:tc>
        <w:tc>
          <w:tcPr>
            <w:tcW w:w="1051" w:type="dxa"/>
            <w:tcBorders>
              <w:bottom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nl-BE"/>
              </w:rPr>
            </w:pP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 ML</w:t>
            </w:r>
          </w:p>
        </w:tc>
      </w:tr>
      <w:tr w:rsidR="00080154" w:rsidRPr="006F29C5" w:rsidTr="00BC19C4">
        <w:trPr>
          <w:jc w:val="right"/>
        </w:trPr>
        <w:tc>
          <w:tcPr>
            <w:tcW w:w="709" w:type="dxa"/>
            <w:tcBorders>
              <w:top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Tache de solvants au nord e de la cabine à peinture</w:t>
            </w: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F20 (6m-ns)</w:t>
            </w:r>
          </w:p>
        </w:tc>
        <w:tc>
          <w:tcPr>
            <w:tcW w:w="1275" w:type="dxa"/>
            <w:tcBorders>
              <w:top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de-DE"/>
              </w:rPr>
            </w:pPr>
            <w:r w:rsidRPr="006F29C5">
              <w:rPr>
                <w:sz w:val="16"/>
                <w:szCs w:val="16"/>
                <w:lang w:val="de-DE"/>
              </w:rPr>
              <w:t>F20 (0-1m-ns)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de-DE"/>
              </w:rPr>
            </w:pPr>
            <w:r w:rsidRPr="006F29C5">
              <w:rPr>
                <w:sz w:val="16"/>
                <w:szCs w:val="16"/>
                <w:lang w:val="de-DE"/>
              </w:rPr>
              <w:t>F20 (4-5m-ns)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de-DE"/>
              </w:rPr>
            </w:pPr>
            <w:r w:rsidRPr="006F29C5">
              <w:rPr>
                <w:sz w:val="16"/>
                <w:szCs w:val="16"/>
                <w:lang w:val="de-DE"/>
              </w:rPr>
              <w:t>F20 (5-6m-ns)</w:t>
            </w: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F20 (2-6 m-ns)</w:t>
            </w:r>
          </w:p>
        </w:tc>
        <w:tc>
          <w:tcPr>
            <w:tcW w:w="992" w:type="dxa"/>
            <w:tcBorders>
              <w:top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 xml:space="preserve">1 PSA </w:t>
            </w:r>
          </w:p>
        </w:tc>
        <w:tc>
          <w:tcPr>
            <w:tcW w:w="1051" w:type="dxa"/>
            <w:tcBorders>
              <w:top w:val="single" w:sz="4" w:space="0" w:color="808080"/>
            </w:tcBorders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 xml:space="preserve">1 </w:t>
            </w:r>
            <w:proofErr w:type="spellStart"/>
            <w:r w:rsidRPr="006F29C5">
              <w:rPr>
                <w:sz w:val="16"/>
                <w:szCs w:val="16"/>
              </w:rPr>
              <w:t>SolvCl</w:t>
            </w:r>
            <w:proofErr w:type="spellEnd"/>
          </w:p>
        </w:tc>
      </w:tr>
      <w:tr w:rsidR="00080154" w:rsidRPr="006F29C5" w:rsidTr="00BC19C4">
        <w:trPr>
          <w:jc w:val="right"/>
        </w:trPr>
        <w:tc>
          <w:tcPr>
            <w:tcW w:w="3403" w:type="dxa"/>
            <w:gridSpan w:val="3"/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10 forages</w:t>
            </w:r>
          </w:p>
        </w:tc>
        <w:tc>
          <w:tcPr>
            <w:tcW w:w="1275" w:type="dxa"/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16 échantillons de sol</w:t>
            </w:r>
          </w:p>
        </w:tc>
        <w:tc>
          <w:tcPr>
            <w:tcW w:w="1276" w:type="dxa"/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 xml:space="preserve">6 piézomètres </w:t>
            </w:r>
          </w:p>
        </w:tc>
        <w:tc>
          <w:tcPr>
            <w:tcW w:w="992" w:type="dxa"/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nl-BE"/>
              </w:rPr>
            </w:pPr>
            <w:r w:rsidRPr="006F29C5">
              <w:rPr>
                <w:sz w:val="16"/>
                <w:szCs w:val="16"/>
                <w:lang w:val="nl-BE"/>
              </w:rPr>
              <w:t>5BTEX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nl-BE"/>
              </w:rPr>
            </w:pPr>
            <w:r w:rsidRPr="006F29C5">
              <w:rPr>
                <w:sz w:val="16"/>
                <w:szCs w:val="16"/>
                <w:lang w:val="nl-BE"/>
              </w:rPr>
              <w:t>7 HM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nl-BE"/>
              </w:rPr>
            </w:pPr>
            <w:r w:rsidRPr="006F29C5">
              <w:rPr>
                <w:sz w:val="16"/>
                <w:szCs w:val="16"/>
                <w:lang w:val="nl-BE"/>
              </w:rPr>
              <w:t>3 HAP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  <w:lang w:val="nl-BE"/>
              </w:rPr>
            </w:pPr>
            <w:r w:rsidRPr="006F29C5">
              <w:rPr>
                <w:sz w:val="16"/>
                <w:szCs w:val="16"/>
                <w:lang w:val="nl-BE"/>
              </w:rPr>
              <w:t>3 ML,1 PSA</w:t>
            </w:r>
          </w:p>
        </w:tc>
        <w:tc>
          <w:tcPr>
            <w:tcW w:w="1051" w:type="dxa"/>
          </w:tcPr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4 BTEX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4 HM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>1 ML</w:t>
            </w:r>
          </w:p>
          <w:p w:rsidR="00080154" w:rsidRPr="006F29C5" w:rsidRDefault="00080154" w:rsidP="00BC19C4">
            <w:pPr>
              <w:pStyle w:val="Tableau"/>
              <w:rPr>
                <w:sz w:val="16"/>
                <w:szCs w:val="16"/>
              </w:rPr>
            </w:pPr>
            <w:r w:rsidRPr="006F29C5">
              <w:rPr>
                <w:sz w:val="16"/>
                <w:szCs w:val="16"/>
              </w:rPr>
              <w:t xml:space="preserve">1 </w:t>
            </w:r>
            <w:proofErr w:type="spellStart"/>
            <w:r w:rsidRPr="006F29C5">
              <w:rPr>
                <w:sz w:val="16"/>
                <w:szCs w:val="16"/>
              </w:rPr>
              <w:t>SolvCl</w:t>
            </w:r>
            <w:proofErr w:type="spellEnd"/>
          </w:p>
        </w:tc>
      </w:tr>
    </w:tbl>
    <w:p w:rsidR="00080154" w:rsidRDefault="00080154"/>
    <w:sectPr w:rsidR="00080154" w:rsidSect="0038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154"/>
    <w:rsid w:val="00080154"/>
    <w:rsid w:val="00260F91"/>
    <w:rsid w:val="0038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54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Corpsdetexte"/>
    <w:rsid w:val="00080154"/>
    <w:pPr>
      <w:widowControl w:val="0"/>
      <w:tabs>
        <w:tab w:val="num" w:pos="1080"/>
      </w:tabs>
      <w:spacing w:after="0"/>
      <w:jc w:val="left"/>
    </w:pPr>
    <w:rPr>
      <w:spacing w:val="-4"/>
      <w:szCs w:val="18"/>
      <w:lang w:val="fr-FR"/>
    </w:rPr>
  </w:style>
  <w:style w:type="paragraph" w:customStyle="1" w:styleId="Tableautitre">
    <w:name w:val="Tableau titre"/>
    <w:basedOn w:val="Tableau"/>
    <w:next w:val="Tableau"/>
    <w:rsid w:val="00080154"/>
    <w:pPr>
      <w:spacing w:before="40" w:after="40"/>
    </w:pPr>
    <w:rPr>
      <w:b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8015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80154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Lgende">
    <w:name w:val="caption"/>
    <w:basedOn w:val="Corpsdetexte"/>
    <w:next w:val="Corpsdetexte"/>
    <w:qFormat/>
    <w:rsid w:val="00080154"/>
    <w:pPr>
      <w:spacing w:before="60" w:after="60"/>
      <w:jc w:val="center"/>
    </w:pPr>
    <w:rPr>
      <w:b/>
      <w:i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1203</Characters>
  <Application>Microsoft Office Word</Application>
  <DocSecurity>0</DocSecurity>
  <Lines>10</Lines>
  <Paragraphs>2</Paragraphs>
  <ScaleCrop>false</ScaleCrop>
  <Company>Service Public de Wallonie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40517</dc:creator>
  <cp:keywords/>
  <dc:description/>
  <cp:lastModifiedBy>40517</cp:lastModifiedBy>
  <cp:revision>1</cp:revision>
  <dcterms:created xsi:type="dcterms:W3CDTF">2014-12-18T10:02:00Z</dcterms:created>
  <dcterms:modified xsi:type="dcterms:W3CDTF">2014-12-18T10:04:00Z</dcterms:modified>
</cp:coreProperties>
</file>